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bb68a8e61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9a63f492c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Kalmia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e1db220a84c23" /><Relationship Type="http://schemas.openxmlformats.org/officeDocument/2006/relationships/numbering" Target="/word/numbering.xml" Id="R2586a21168a04b0a" /><Relationship Type="http://schemas.openxmlformats.org/officeDocument/2006/relationships/settings" Target="/word/settings.xml" Id="R3a2e07e885ed44cd" /><Relationship Type="http://schemas.openxmlformats.org/officeDocument/2006/relationships/image" Target="/word/media/321eb4da-634e-4e1c-a252-7499c4f671f6.png" Id="Rd289a63f492c4a44" /></Relationships>
</file>