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6bdbaa2b7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b08729d45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Kanaranzi,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7501c7c544f50" /><Relationship Type="http://schemas.openxmlformats.org/officeDocument/2006/relationships/numbering" Target="/word/numbering.xml" Id="Rff9e51b029f84ab4" /><Relationship Type="http://schemas.openxmlformats.org/officeDocument/2006/relationships/settings" Target="/word/settings.xml" Id="Rd94eef26dac04da4" /><Relationship Type="http://schemas.openxmlformats.org/officeDocument/2006/relationships/image" Target="/word/media/333695b6-1a6d-4983-8217-8d14d5a2531b.png" Id="Rd96b08729d454704" /></Relationships>
</file>