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bae3aa55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2a8b7d94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7dd3db88446a" /><Relationship Type="http://schemas.openxmlformats.org/officeDocument/2006/relationships/numbering" Target="/word/numbering.xml" Id="Rb4fc2c9f52ac4601" /><Relationship Type="http://schemas.openxmlformats.org/officeDocument/2006/relationships/settings" Target="/word/settings.xml" Id="R82b5dc3c46eb470f" /><Relationship Type="http://schemas.openxmlformats.org/officeDocument/2006/relationships/image" Target="/word/media/16b9206c-643a-4ed0-9202-568d0c90dd46.png" Id="R4c3e2a8b7d9440a9" /></Relationships>
</file>