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52b93d9af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f164bf196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Kaplin,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3d1b9e488496c" /><Relationship Type="http://schemas.openxmlformats.org/officeDocument/2006/relationships/numbering" Target="/word/numbering.xml" Id="R4b217eec006a4678" /><Relationship Type="http://schemas.openxmlformats.org/officeDocument/2006/relationships/settings" Target="/word/settings.xml" Id="R6d6f619b2cf0402e" /><Relationship Type="http://schemas.openxmlformats.org/officeDocument/2006/relationships/image" Target="/word/media/24eaff64-1d82-4df1-822a-c4126ee26d9e.png" Id="Rf23f164bf196410d" /></Relationships>
</file>