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b41db33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1557dc087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c29c735904aae" /><Relationship Type="http://schemas.openxmlformats.org/officeDocument/2006/relationships/numbering" Target="/word/numbering.xml" Id="R8660150d9ed24083" /><Relationship Type="http://schemas.openxmlformats.org/officeDocument/2006/relationships/settings" Target="/word/settings.xml" Id="Rd25369ac01e54c80" /><Relationship Type="http://schemas.openxmlformats.org/officeDocument/2006/relationships/image" Target="/word/media/c65e1f51-8a15-45ec-a056-9897042c3922.png" Id="R2ef1557dc08745f4" /></Relationships>
</file>