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2c46c081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07948fd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b426ad794ebc" /><Relationship Type="http://schemas.openxmlformats.org/officeDocument/2006/relationships/numbering" Target="/word/numbering.xml" Id="R8273e60d21e7428d" /><Relationship Type="http://schemas.openxmlformats.org/officeDocument/2006/relationships/settings" Target="/word/settings.xml" Id="Rd09ba36b56da42d3" /><Relationship Type="http://schemas.openxmlformats.org/officeDocument/2006/relationships/image" Target="/word/media/52551017-89ee-49c2-b57c-e71742a8f45c.png" Id="R131c07948fd24f2e" /></Relationships>
</file>