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ebb28c672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5172aa8ed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cc6cf4d5e423f" /><Relationship Type="http://schemas.openxmlformats.org/officeDocument/2006/relationships/numbering" Target="/word/numbering.xml" Id="Re80f30f932274fc0" /><Relationship Type="http://schemas.openxmlformats.org/officeDocument/2006/relationships/settings" Target="/word/settings.xml" Id="R31620e8040a549d9" /><Relationship Type="http://schemas.openxmlformats.org/officeDocument/2006/relationships/image" Target="/word/media/3242e578-88b4-43c5-bea9-77c79e0c2f65.png" Id="R7285172aa8ed4c21" /></Relationships>
</file>