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41c05d1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ccb73b28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2f926cda4b47" /><Relationship Type="http://schemas.openxmlformats.org/officeDocument/2006/relationships/numbering" Target="/word/numbering.xml" Id="R4a2f3885b4a24d15" /><Relationship Type="http://schemas.openxmlformats.org/officeDocument/2006/relationships/settings" Target="/word/settings.xml" Id="R9f7fca7635894df9" /><Relationship Type="http://schemas.openxmlformats.org/officeDocument/2006/relationships/image" Target="/word/media/9966c4f1-cf70-4f79-a7c9-8df85daf88ce.png" Id="Ra6eccb73b28b4e0b" /></Relationships>
</file>