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a1e32a8cd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9333260c5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Keedysville,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76eb05bb646de" /><Relationship Type="http://schemas.openxmlformats.org/officeDocument/2006/relationships/numbering" Target="/word/numbering.xml" Id="Rc1c46d999bb94ba2" /><Relationship Type="http://schemas.openxmlformats.org/officeDocument/2006/relationships/settings" Target="/word/settings.xml" Id="R5c3ce6beecba4f05" /><Relationship Type="http://schemas.openxmlformats.org/officeDocument/2006/relationships/image" Target="/word/media/bba69895-b715-43e1-882f-95f960ae4eac.png" Id="Rd1e9333260c54cb2" /></Relationships>
</file>