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30a49ac38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675b53650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Keene Mill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1e7674dec4c0c" /><Relationship Type="http://schemas.openxmlformats.org/officeDocument/2006/relationships/numbering" Target="/word/numbering.xml" Id="Rdd7159610a274463" /><Relationship Type="http://schemas.openxmlformats.org/officeDocument/2006/relationships/settings" Target="/word/settings.xml" Id="R99edde1a5e824dcc" /><Relationship Type="http://schemas.openxmlformats.org/officeDocument/2006/relationships/image" Target="/word/media/84f80469-055c-4033-8eba-295f9dbf5212.png" Id="Rafd675b536504027" /></Relationships>
</file>