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d7d50f5303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b3cd8de091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Keeney Mill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c7384d1e74e81" /><Relationship Type="http://schemas.openxmlformats.org/officeDocument/2006/relationships/numbering" Target="/word/numbering.xml" Id="R87df23b10ca14dec" /><Relationship Type="http://schemas.openxmlformats.org/officeDocument/2006/relationships/settings" Target="/word/settings.xml" Id="Rb118c6654e7f477e" /><Relationship Type="http://schemas.openxmlformats.org/officeDocument/2006/relationships/image" Target="/word/media/d721fa28-5644-4e23-9270-12618435abb5.png" Id="R7bb3cd8de0914dba" /></Relationships>
</file>