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2370d3346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31c87c19a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Keeneys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2289278cc425b" /><Relationship Type="http://schemas.openxmlformats.org/officeDocument/2006/relationships/numbering" Target="/word/numbering.xml" Id="R308f9d8ce8d14e0c" /><Relationship Type="http://schemas.openxmlformats.org/officeDocument/2006/relationships/settings" Target="/word/settings.xml" Id="Rcaf0547fef274eb9" /><Relationship Type="http://schemas.openxmlformats.org/officeDocument/2006/relationships/image" Target="/word/media/cdceb794-2e16-4ce9-9906-001afac09f40.png" Id="R5d331c87c19a40cb" /></Relationships>
</file>