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8e6c172c2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bfe8c98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Keeter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8a32690854d69" /><Relationship Type="http://schemas.openxmlformats.org/officeDocument/2006/relationships/numbering" Target="/word/numbering.xml" Id="R92f7c66bb7bb4e56" /><Relationship Type="http://schemas.openxmlformats.org/officeDocument/2006/relationships/settings" Target="/word/settings.xml" Id="Rc7f88ef54bae480a" /><Relationship Type="http://schemas.openxmlformats.org/officeDocument/2006/relationships/image" Target="/word/media/5c5a0ae8-8ea2-43eb-9f8a-eabc9c329371.png" Id="R6048bfe8c9844fa1" /></Relationships>
</file>