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479236cac46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f50932a71443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Keil Number 2,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865a16d920420a" /><Relationship Type="http://schemas.openxmlformats.org/officeDocument/2006/relationships/numbering" Target="/word/numbering.xml" Id="R5dbb9096f9ed4db5" /><Relationship Type="http://schemas.openxmlformats.org/officeDocument/2006/relationships/settings" Target="/word/settings.xml" Id="R4c79c9c7548a4115" /><Relationship Type="http://schemas.openxmlformats.org/officeDocument/2006/relationships/image" Target="/word/media/0e98ed17-babc-4a9c-8f69-76edcf523172.png" Id="R4df50932a7144384" /></Relationships>
</file>