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ac54898d9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61b3d6ff8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69253b6974fd2" /><Relationship Type="http://schemas.openxmlformats.org/officeDocument/2006/relationships/numbering" Target="/word/numbering.xml" Id="R65918d5271a5410a" /><Relationship Type="http://schemas.openxmlformats.org/officeDocument/2006/relationships/settings" Target="/word/settings.xml" Id="R906ec12fc5f94cdb" /><Relationship Type="http://schemas.openxmlformats.org/officeDocument/2006/relationships/image" Target="/word/media/739b59a9-7c4f-48f7-b0c8-7822418721f4.png" Id="R08061b3d6ff84359" /></Relationships>
</file>