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8c5570396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5e237a894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aa22902d34a3f" /><Relationship Type="http://schemas.openxmlformats.org/officeDocument/2006/relationships/numbering" Target="/word/numbering.xml" Id="Re0a7f8ff44604316" /><Relationship Type="http://schemas.openxmlformats.org/officeDocument/2006/relationships/settings" Target="/word/settings.xml" Id="R776bfe82b1324ee3" /><Relationship Type="http://schemas.openxmlformats.org/officeDocument/2006/relationships/image" Target="/word/media/c3b0b67b-9e7c-465e-a080-8460e40eceb9.png" Id="Rdd65e237a894485a" /></Relationships>
</file>