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294770bd104b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52ca8e5b47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722b84c6ca4d7d" /><Relationship Type="http://schemas.openxmlformats.org/officeDocument/2006/relationships/numbering" Target="/word/numbering.xml" Id="Rdcd00cccedf84e04" /><Relationship Type="http://schemas.openxmlformats.org/officeDocument/2006/relationships/settings" Target="/word/settings.xml" Id="R646995218cd74bb2" /><Relationship Type="http://schemas.openxmlformats.org/officeDocument/2006/relationships/image" Target="/word/media/37e04f5c-434e-4367-940e-8a0e795bf43f.png" Id="R5952ca8e5b474e8a" /></Relationships>
</file>