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325d49931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f74ff929c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9289d7274aa6" /><Relationship Type="http://schemas.openxmlformats.org/officeDocument/2006/relationships/numbering" Target="/word/numbering.xml" Id="R8f911fd76c3547ff" /><Relationship Type="http://schemas.openxmlformats.org/officeDocument/2006/relationships/settings" Target="/word/settings.xml" Id="R743f5967aeb84e29" /><Relationship Type="http://schemas.openxmlformats.org/officeDocument/2006/relationships/image" Target="/word/media/06b57c65-b8c7-4f15-bb2e-55edf658f19a.png" Id="Rf2cf74ff929c4fdf" /></Relationships>
</file>