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1177ce5aa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ca23f6e69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Kelley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f9bb96b6043d6" /><Relationship Type="http://schemas.openxmlformats.org/officeDocument/2006/relationships/numbering" Target="/word/numbering.xml" Id="R87855214f1064fec" /><Relationship Type="http://schemas.openxmlformats.org/officeDocument/2006/relationships/settings" Target="/word/settings.xml" Id="Rf7805d8e83b4444c" /><Relationship Type="http://schemas.openxmlformats.org/officeDocument/2006/relationships/image" Target="/word/media/21784bd4-aea6-41d3-b210-c3a8b17b129c.png" Id="Radeca23f6e694139" /></Relationships>
</file>