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8b718d6e344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71f0e5857a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Kelleytown,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1bc8e6cf54b88" /><Relationship Type="http://schemas.openxmlformats.org/officeDocument/2006/relationships/numbering" Target="/word/numbering.xml" Id="R0ac864a405824601" /><Relationship Type="http://schemas.openxmlformats.org/officeDocument/2006/relationships/settings" Target="/word/settings.xml" Id="Redcf6fb5f1a149fb" /><Relationship Type="http://schemas.openxmlformats.org/officeDocument/2006/relationships/image" Target="/word/media/7c26b1e7-34f1-4c3d-a1cd-b30989e8c7f1.png" Id="Rd171f0e5857a4b3e" /></Relationships>
</file>