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6ca158f7d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556c298bc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97a84c2e140be" /><Relationship Type="http://schemas.openxmlformats.org/officeDocument/2006/relationships/numbering" Target="/word/numbering.xml" Id="R7ffcf1243cc24cf4" /><Relationship Type="http://schemas.openxmlformats.org/officeDocument/2006/relationships/settings" Target="/word/settings.xml" Id="Raff4f374b8874656" /><Relationship Type="http://schemas.openxmlformats.org/officeDocument/2006/relationships/image" Target="/word/media/70a3c5bd-e39f-4c34-b5a2-c4fed02ab180.png" Id="R027556c298bc4fc0" /></Relationships>
</file>