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90c6db808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dd87405d1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Kelliher,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c26fb938b455c" /><Relationship Type="http://schemas.openxmlformats.org/officeDocument/2006/relationships/numbering" Target="/word/numbering.xml" Id="Rd0f51468989b44e2" /><Relationship Type="http://schemas.openxmlformats.org/officeDocument/2006/relationships/settings" Target="/word/settings.xml" Id="Rb550bd4569df47fd" /><Relationship Type="http://schemas.openxmlformats.org/officeDocument/2006/relationships/image" Target="/word/media/942c3d26-eff2-4766-8f14-9e3cab905947.png" Id="R2c7dd87405d147ae" /></Relationships>
</file>