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96b2620d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56e753252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Kelloggsville,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addf172cb4fe4" /><Relationship Type="http://schemas.openxmlformats.org/officeDocument/2006/relationships/numbering" Target="/word/numbering.xml" Id="Rd9367f2147334d94" /><Relationship Type="http://schemas.openxmlformats.org/officeDocument/2006/relationships/settings" Target="/word/settings.xml" Id="R65e525e2608f4a77" /><Relationship Type="http://schemas.openxmlformats.org/officeDocument/2006/relationships/image" Target="/word/media/c0e9ffc2-6b16-4503-9ffa-57425d3ae01e.png" Id="R2f056e75325245e1" /></Relationships>
</file>