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1bfa3a4d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98f5eed59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a3354034142ee" /><Relationship Type="http://schemas.openxmlformats.org/officeDocument/2006/relationships/numbering" Target="/word/numbering.xml" Id="Rcf5b7ab3fb6a4da4" /><Relationship Type="http://schemas.openxmlformats.org/officeDocument/2006/relationships/settings" Target="/word/settings.xml" Id="R12fc908b8c054459" /><Relationship Type="http://schemas.openxmlformats.org/officeDocument/2006/relationships/image" Target="/word/media/62ab09a9-9d56-4567-9112-5f9f68ec1cc5.png" Id="R40e98f5eed5946bd" /></Relationships>
</file>