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415842534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461d62a69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Kellys Korner,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fc822591a4f6b" /><Relationship Type="http://schemas.openxmlformats.org/officeDocument/2006/relationships/numbering" Target="/word/numbering.xml" Id="R4cf8350489f14c44" /><Relationship Type="http://schemas.openxmlformats.org/officeDocument/2006/relationships/settings" Target="/word/settings.xml" Id="Rb87371337ef74e1f" /><Relationship Type="http://schemas.openxmlformats.org/officeDocument/2006/relationships/image" Target="/word/media/ee00e0b2-9491-486c-a9b6-1514049cf492.png" Id="R1d9461d62a6942a7" /></Relationships>
</file>