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f45bcf2a6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ce8f57749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Kellysville,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fdf939f14440" /><Relationship Type="http://schemas.openxmlformats.org/officeDocument/2006/relationships/numbering" Target="/word/numbering.xml" Id="R42c865a5eb0347c8" /><Relationship Type="http://schemas.openxmlformats.org/officeDocument/2006/relationships/settings" Target="/word/settings.xml" Id="R77ff42446df0429e" /><Relationship Type="http://schemas.openxmlformats.org/officeDocument/2006/relationships/image" Target="/word/media/96cd7749-a526-4c83-a788-fd564740a2b2.png" Id="Rbf1ce8f577494f70" /></Relationships>
</file>