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533136e3c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41ba6ff02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Kemblesville,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4494e396747d5" /><Relationship Type="http://schemas.openxmlformats.org/officeDocument/2006/relationships/numbering" Target="/word/numbering.xml" Id="R8a94ddfce32e41de" /><Relationship Type="http://schemas.openxmlformats.org/officeDocument/2006/relationships/settings" Target="/word/settings.xml" Id="Re25c1508b2814d2b" /><Relationship Type="http://schemas.openxmlformats.org/officeDocument/2006/relationships/image" Target="/word/media/c0182132-d0db-4672-9851-0c88897472e5.png" Id="Rd3641ba6ff0243be" /></Relationships>
</file>