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3e587d2ae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b43339bef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4edde1d10421b" /><Relationship Type="http://schemas.openxmlformats.org/officeDocument/2006/relationships/numbering" Target="/word/numbering.xml" Id="R08049124a82c4fc9" /><Relationship Type="http://schemas.openxmlformats.org/officeDocument/2006/relationships/settings" Target="/word/settings.xml" Id="Ra0054f8caa2d4239" /><Relationship Type="http://schemas.openxmlformats.org/officeDocument/2006/relationships/image" Target="/word/media/61a5ca8d-3f31-48ad-9ba7-e40f343ea62f.png" Id="Rd46b43339bef48e4" /></Relationships>
</file>