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fe35d8b7e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924c3ae7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c46a2c1834f50" /><Relationship Type="http://schemas.openxmlformats.org/officeDocument/2006/relationships/numbering" Target="/word/numbering.xml" Id="R1efa4b2238834e24" /><Relationship Type="http://schemas.openxmlformats.org/officeDocument/2006/relationships/settings" Target="/word/settings.xml" Id="R0193c056de6d4dbb" /><Relationship Type="http://schemas.openxmlformats.org/officeDocument/2006/relationships/image" Target="/word/media/f5c09711-5778-4509-84e9-1c329a84e1ff.png" Id="R57f924c3ae724d09" /></Relationships>
</file>