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89ac17b86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beb24cb3c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Kendall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4d743ccf94bae" /><Relationship Type="http://schemas.openxmlformats.org/officeDocument/2006/relationships/numbering" Target="/word/numbering.xml" Id="Rb0f2896609c14532" /><Relationship Type="http://schemas.openxmlformats.org/officeDocument/2006/relationships/settings" Target="/word/settings.xml" Id="Ra8a3430456464f63" /><Relationship Type="http://schemas.openxmlformats.org/officeDocument/2006/relationships/image" Target="/word/media/bfaf1f1d-0031-4c38-81ef-2360e6504911.png" Id="R88dbeb24cb3c4997" /></Relationships>
</file>