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6455cf9b2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2ca4510b9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Kendrick,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111fbee304bb4" /><Relationship Type="http://schemas.openxmlformats.org/officeDocument/2006/relationships/numbering" Target="/word/numbering.xml" Id="Rb9a029debae344c8" /><Relationship Type="http://schemas.openxmlformats.org/officeDocument/2006/relationships/settings" Target="/word/settings.xml" Id="R98b0e513492441f7" /><Relationship Type="http://schemas.openxmlformats.org/officeDocument/2006/relationships/image" Target="/word/media/05c9cfcb-b911-4530-a2cf-ea710139d0c6.png" Id="R0ea2ca4510b947a1" /></Relationships>
</file>