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9491227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d8f5c04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beee16c2945ba" /><Relationship Type="http://schemas.openxmlformats.org/officeDocument/2006/relationships/numbering" Target="/word/numbering.xml" Id="R1d83c46844914b1d" /><Relationship Type="http://schemas.openxmlformats.org/officeDocument/2006/relationships/settings" Target="/word/settings.xml" Id="R42da5ca385f34391" /><Relationship Type="http://schemas.openxmlformats.org/officeDocument/2006/relationships/image" Target="/word/media/71d3c7a0-8d41-439e-b3c5-a95d8ccff900.png" Id="Rf91bd8f5c04d44b1" /></Relationships>
</file>