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ca73bb113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ec25ea2ea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Kennard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a083d510847d3" /><Relationship Type="http://schemas.openxmlformats.org/officeDocument/2006/relationships/numbering" Target="/word/numbering.xml" Id="R669e42b243f54dbf" /><Relationship Type="http://schemas.openxmlformats.org/officeDocument/2006/relationships/settings" Target="/word/settings.xml" Id="Rff6421085aa74780" /><Relationship Type="http://schemas.openxmlformats.org/officeDocument/2006/relationships/image" Target="/word/media/fc2a01ca-b033-4d4b-85bb-7b50a1f5c460.png" Id="Rdf3ec25ea2ea461f" /></Relationships>
</file>