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86a377190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1aa31f049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Kennelworth,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4b0b52f9b4e18" /><Relationship Type="http://schemas.openxmlformats.org/officeDocument/2006/relationships/numbering" Target="/word/numbering.xml" Id="Rab969e2bec56491d" /><Relationship Type="http://schemas.openxmlformats.org/officeDocument/2006/relationships/settings" Target="/word/settings.xml" Id="R11d9801f3a5a4fb6" /><Relationship Type="http://schemas.openxmlformats.org/officeDocument/2006/relationships/image" Target="/word/media/51f7748c-15e7-48d3-bceb-ba8a0feb71fd.png" Id="Rc2b1aa31f0494b9a" /></Relationships>
</file>