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2ba447032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12278e276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Kennerdell,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2b44487a14f14" /><Relationship Type="http://schemas.openxmlformats.org/officeDocument/2006/relationships/numbering" Target="/word/numbering.xml" Id="Rdfb281b1d0944646" /><Relationship Type="http://schemas.openxmlformats.org/officeDocument/2006/relationships/settings" Target="/word/settings.xml" Id="R71f089f93659444c" /><Relationship Type="http://schemas.openxmlformats.org/officeDocument/2006/relationships/image" Target="/word/media/5c47d199-dd67-46aa-8f67-e80401d4f064.png" Id="R07c12278e276440d" /></Relationships>
</file>