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4cf1b2e51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af79c0755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9d48975643ae" /><Relationship Type="http://schemas.openxmlformats.org/officeDocument/2006/relationships/numbering" Target="/word/numbering.xml" Id="R12cb094958ed4466" /><Relationship Type="http://schemas.openxmlformats.org/officeDocument/2006/relationships/settings" Target="/word/settings.xml" Id="R2c4d016d7144405f" /><Relationship Type="http://schemas.openxmlformats.org/officeDocument/2006/relationships/image" Target="/word/media/c38c6c6c-f1e3-4234-a239-74ca64a80d1d.png" Id="R5f2af79c07554681" /></Relationships>
</file>