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c4b2f1d59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45cd024eb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Kensington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e70e86b8e443c" /><Relationship Type="http://schemas.openxmlformats.org/officeDocument/2006/relationships/numbering" Target="/word/numbering.xml" Id="R1098483ca8c54dd9" /><Relationship Type="http://schemas.openxmlformats.org/officeDocument/2006/relationships/settings" Target="/word/settings.xml" Id="R9a620a94b13249d9" /><Relationship Type="http://schemas.openxmlformats.org/officeDocument/2006/relationships/image" Target="/word/media/8840dfa3-1d67-4fa9-891f-fd1f49363104.png" Id="R16045cd024eb4f29" /></Relationships>
</file>