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42a75c1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1537bcd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2be8a62743c5" /><Relationship Type="http://schemas.openxmlformats.org/officeDocument/2006/relationships/numbering" Target="/word/numbering.xml" Id="R86c61891a9394a8e" /><Relationship Type="http://schemas.openxmlformats.org/officeDocument/2006/relationships/settings" Target="/word/settings.xml" Id="R5a989d2352044e54" /><Relationship Type="http://schemas.openxmlformats.org/officeDocument/2006/relationships/image" Target="/word/media/10e33700-b1c5-43ab-81c0-4105a1ec4f30.png" Id="R713b1537bcdb4b57" /></Relationships>
</file>