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6d7eeeda8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6f565dc76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Kents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7a68c206d4bcf" /><Relationship Type="http://schemas.openxmlformats.org/officeDocument/2006/relationships/numbering" Target="/word/numbering.xml" Id="R9a665fce9ed24f5b" /><Relationship Type="http://schemas.openxmlformats.org/officeDocument/2006/relationships/settings" Target="/word/settings.xml" Id="R00a7daff79634f35" /><Relationship Type="http://schemas.openxmlformats.org/officeDocument/2006/relationships/image" Target="/word/media/6aa41a21-3cd2-42d5-aab7-674da23fca58.png" Id="R45b6f565dc764248" /></Relationships>
</file>