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aa6993338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c262ee2f8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Kentuck,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ebc38ac5a41f4" /><Relationship Type="http://schemas.openxmlformats.org/officeDocument/2006/relationships/numbering" Target="/word/numbering.xml" Id="Rdea6e2aecfc2468b" /><Relationship Type="http://schemas.openxmlformats.org/officeDocument/2006/relationships/settings" Target="/word/settings.xml" Id="R1ccc0a8e2c21449c" /><Relationship Type="http://schemas.openxmlformats.org/officeDocument/2006/relationships/image" Target="/word/media/0d32d780-86f9-4b13-986c-4e1baa91d35c.png" Id="Rc41c262ee2f840a3" /></Relationships>
</file>