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4853b663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f9a3d40f2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ea7475e6a40d1" /><Relationship Type="http://schemas.openxmlformats.org/officeDocument/2006/relationships/numbering" Target="/word/numbering.xml" Id="Ra034f82bfbde4db8" /><Relationship Type="http://schemas.openxmlformats.org/officeDocument/2006/relationships/settings" Target="/word/settings.xml" Id="R09e009031ced4ef8" /><Relationship Type="http://schemas.openxmlformats.org/officeDocument/2006/relationships/image" Target="/word/media/85a0b90b-89b1-44d1-8c4b-7c370ab25ee4.png" Id="Rde7f9a3d40f241ab" /></Relationships>
</file>