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ebdbddb75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e74084a50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Kerleys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fe45a1ed645d6" /><Relationship Type="http://schemas.openxmlformats.org/officeDocument/2006/relationships/numbering" Target="/word/numbering.xml" Id="Rf51263b3dd5d4a37" /><Relationship Type="http://schemas.openxmlformats.org/officeDocument/2006/relationships/settings" Target="/word/settings.xml" Id="Radfcf8c7801a4367" /><Relationship Type="http://schemas.openxmlformats.org/officeDocument/2006/relationships/image" Target="/word/media/0e55b1b2-2fe4-4803-ace3-db2561bc44c0.png" Id="R6afe74084a5049e7" /></Relationships>
</file>