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dad50f163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3e38f710a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Kerlin,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b1d7ec22e44e9" /><Relationship Type="http://schemas.openxmlformats.org/officeDocument/2006/relationships/numbering" Target="/word/numbering.xml" Id="R519bb81003184270" /><Relationship Type="http://schemas.openxmlformats.org/officeDocument/2006/relationships/settings" Target="/word/settings.xml" Id="R29754da5a5ae4c48" /><Relationship Type="http://schemas.openxmlformats.org/officeDocument/2006/relationships/image" Target="/word/media/29846e41-b625-43be-a632-8cacc25b59b6.png" Id="R8003e38f710a4d04" /></Relationships>
</file>