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52e1bab0e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b59807be4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Kermit,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1e56303064692" /><Relationship Type="http://schemas.openxmlformats.org/officeDocument/2006/relationships/numbering" Target="/word/numbering.xml" Id="R8b836a10573143eb" /><Relationship Type="http://schemas.openxmlformats.org/officeDocument/2006/relationships/settings" Target="/word/settings.xml" Id="R3166c901ecbd4068" /><Relationship Type="http://schemas.openxmlformats.org/officeDocument/2006/relationships/image" Target="/word/media/ec83eaaf-67c2-4c86-8a9e-fe5696c508df.png" Id="R94ab59807be44121" /></Relationships>
</file>