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dbe6ae71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56dc3b34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f094c14d43e8" /><Relationship Type="http://schemas.openxmlformats.org/officeDocument/2006/relationships/numbering" Target="/word/numbering.xml" Id="R2612cdce91a447b5" /><Relationship Type="http://schemas.openxmlformats.org/officeDocument/2006/relationships/settings" Target="/word/settings.xml" Id="Rdedf6a0e7e8c48dc" /><Relationship Type="http://schemas.openxmlformats.org/officeDocument/2006/relationships/image" Target="/word/media/c159ebe4-6e62-4055-bdae-96c76b1f2912.png" Id="R022b56dc3b3449a6" /></Relationships>
</file>