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8f37a44a9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a3ecf6268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1f71b6c8d4d40" /><Relationship Type="http://schemas.openxmlformats.org/officeDocument/2006/relationships/numbering" Target="/word/numbering.xml" Id="R519956335d4a4115" /><Relationship Type="http://schemas.openxmlformats.org/officeDocument/2006/relationships/settings" Target="/word/settings.xml" Id="Re24f9193f9a54d8a" /><Relationship Type="http://schemas.openxmlformats.org/officeDocument/2006/relationships/image" Target="/word/media/20bd065e-f89c-4a6e-b927-ae8c3a4e902f.png" Id="Ra0ca3ecf62684031" /></Relationships>
</file>