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13a46e758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994df1fe7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 Addition,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f90e6d4d34c79" /><Relationship Type="http://schemas.openxmlformats.org/officeDocument/2006/relationships/numbering" Target="/word/numbering.xml" Id="Rd68c81fa56134bb4" /><Relationship Type="http://schemas.openxmlformats.org/officeDocument/2006/relationships/settings" Target="/word/settings.xml" Id="Re289f6d4bf43457c" /><Relationship Type="http://schemas.openxmlformats.org/officeDocument/2006/relationships/image" Target="/word/media/422350a6-a103-43cc-bf08-8d22ea624f9d.png" Id="Rf59994df1fe74603" /></Relationships>
</file>