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81911d9f294d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294ff3802644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Kerrs Run,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90ad2e6148476a" /><Relationship Type="http://schemas.openxmlformats.org/officeDocument/2006/relationships/numbering" Target="/word/numbering.xml" Id="R9b95432067ed4b64" /><Relationship Type="http://schemas.openxmlformats.org/officeDocument/2006/relationships/settings" Target="/word/settings.xml" Id="R9fe17c5526164fdd" /><Relationship Type="http://schemas.openxmlformats.org/officeDocument/2006/relationships/image" Target="/word/media/d26bb323-4f1e-4698-93d9-8c4af5bf8515.png" Id="R9c294ff38026448f" /></Relationships>
</file>