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2c23a52ca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9650a6aa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Kershaw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23ba9340f4120" /><Relationship Type="http://schemas.openxmlformats.org/officeDocument/2006/relationships/numbering" Target="/word/numbering.xml" Id="R0cced75998384e5c" /><Relationship Type="http://schemas.openxmlformats.org/officeDocument/2006/relationships/settings" Target="/word/settings.xml" Id="Rd846136ba6dd4a40" /><Relationship Type="http://schemas.openxmlformats.org/officeDocument/2006/relationships/image" Target="/word/media/704ed2a7-866f-429f-94c1-dd20096f62a7.png" Id="R0159650a6aaa401b" /></Relationships>
</file>