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a526f7db3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85099be88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65724de674494" /><Relationship Type="http://schemas.openxmlformats.org/officeDocument/2006/relationships/numbering" Target="/word/numbering.xml" Id="R5e89251b67164ebc" /><Relationship Type="http://schemas.openxmlformats.org/officeDocument/2006/relationships/settings" Target="/word/settings.xml" Id="R435040d7cdf54730" /><Relationship Type="http://schemas.openxmlformats.org/officeDocument/2006/relationships/image" Target="/word/media/ac5f5bc2-ac26-4994-98b8-ec8cdd643249.png" Id="Rb7585099be884a28" /></Relationships>
</file>